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880" w:type="dxa"/>
        <w:tblLayout w:type="fixed"/>
        <w:tblLook w:val="04A0" w:firstRow="1" w:lastRow="0" w:firstColumn="1" w:lastColumn="0" w:noHBand="0" w:noVBand="1"/>
      </w:tblPr>
      <w:tblGrid>
        <w:gridCol w:w="851"/>
        <w:gridCol w:w="1701"/>
        <w:gridCol w:w="3685"/>
        <w:gridCol w:w="2410"/>
        <w:gridCol w:w="1233"/>
      </w:tblGrid>
      <w:tr w:rsidR="0096173D" w:rsidRPr="0096173D" w:rsidTr="0096173D">
        <w:trPr>
          <w:trHeight w:val="885"/>
        </w:trPr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6173D" w:rsidRPr="0096173D" w:rsidRDefault="0096173D" w:rsidP="009617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173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Код главного администратора доходов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6173D" w:rsidRPr="0096173D" w:rsidRDefault="0096173D" w:rsidP="009617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173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Код бюджетной классификации Российской федерации</w:t>
            </w:r>
          </w:p>
        </w:tc>
        <w:tc>
          <w:tcPr>
            <w:tcW w:w="368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6173D" w:rsidRPr="0096173D" w:rsidRDefault="0096173D" w:rsidP="009617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173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Наименование групп, подгрупп, статей, подстатей, элементов, видов, подвидов, относящихся к доходам бюджетов</w:t>
            </w:r>
          </w:p>
        </w:tc>
        <w:tc>
          <w:tcPr>
            <w:tcW w:w="2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6173D" w:rsidRPr="0096173D" w:rsidRDefault="0096173D" w:rsidP="009617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173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Код цели</w:t>
            </w:r>
          </w:p>
        </w:tc>
        <w:tc>
          <w:tcPr>
            <w:tcW w:w="12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6173D" w:rsidRPr="0096173D" w:rsidRDefault="0096173D" w:rsidP="009617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173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Сумма на 2022 год</w:t>
            </w:r>
            <w:r w:rsidR="00336E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(</w:t>
            </w:r>
            <w:proofErr w:type="spellStart"/>
            <w:r w:rsidR="00E755B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тыс.</w:t>
            </w:r>
            <w:r w:rsidR="00336E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рублей</w:t>
            </w:r>
            <w:proofErr w:type="spellEnd"/>
            <w:r w:rsidR="00336EB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)</w:t>
            </w:r>
          </w:p>
        </w:tc>
      </w:tr>
      <w:tr w:rsidR="0096173D" w:rsidRPr="0096173D" w:rsidTr="0096173D">
        <w:trPr>
          <w:trHeight w:val="255"/>
        </w:trPr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6173D" w:rsidRPr="0096173D" w:rsidRDefault="0096173D" w:rsidP="009617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173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6173D" w:rsidRPr="0096173D" w:rsidRDefault="0096173D" w:rsidP="009617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173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6173D" w:rsidRPr="0096173D" w:rsidRDefault="0096173D" w:rsidP="009617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173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6173D" w:rsidRPr="0096173D" w:rsidRDefault="0096173D" w:rsidP="009617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173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6173D" w:rsidRPr="0096173D" w:rsidRDefault="0096173D" w:rsidP="009617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173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</w:tr>
      <w:tr w:rsidR="0096173D" w:rsidRPr="0096173D" w:rsidTr="0096173D">
        <w:trPr>
          <w:trHeight w:val="240"/>
        </w:trPr>
        <w:tc>
          <w:tcPr>
            <w:tcW w:w="8647" w:type="dxa"/>
            <w:gridSpan w:val="4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173D" w:rsidRPr="0096173D" w:rsidRDefault="0096173D" w:rsidP="009617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173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20000000 БЕЗВОЗМЕЗДНЫЕ ПОСТУПЛЕНИЯ</w:t>
            </w:r>
          </w:p>
        </w:tc>
        <w:tc>
          <w:tcPr>
            <w:tcW w:w="12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6173D" w:rsidRPr="0096173D" w:rsidRDefault="0096173D" w:rsidP="00E755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173D">
              <w:rPr>
                <w:rFonts w:ascii="Times New Roman" w:eastAsia="Times New Roman" w:hAnsi="Times New Roman" w:cs="Times New Roman"/>
                <w:b/>
                <w:bCs/>
                <w:color w:val="FF0000"/>
                <w:sz w:val="16"/>
                <w:szCs w:val="16"/>
                <w:lang w:eastAsia="ru-RU"/>
              </w:rPr>
              <w:t>-25</w:t>
            </w:r>
            <w:r w:rsidR="00E755B5">
              <w:rPr>
                <w:rFonts w:ascii="Times New Roman" w:eastAsia="Times New Roman" w:hAnsi="Times New Roman" w:cs="Times New Roman"/>
                <w:b/>
                <w:bCs/>
                <w:color w:val="FF0000"/>
                <w:sz w:val="16"/>
                <w:szCs w:val="16"/>
                <w:lang w:eastAsia="ru-RU"/>
              </w:rPr>
              <w:t> </w:t>
            </w:r>
            <w:r w:rsidRPr="0096173D">
              <w:rPr>
                <w:rFonts w:ascii="Times New Roman" w:eastAsia="Times New Roman" w:hAnsi="Times New Roman" w:cs="Times New Roman"/>
                <w:b/>
                <w:bCs/>
                <w:color w:val="FF0000"/>
                <w:sz w:val="16"/>
                <w:szCs w:val="16"/>
                <w:lang w:eastAsia="ru-RU"/>
              </w:rPr>
              <w:t>301</w:t>
            </w:r>
            <w:r w:rsidR="00E755B5">
              <w:rPr>
                <w:rFonts w:ascii="Times New Roman" w:eastAsia="Times New Roman" w:hAnsi="Times New Roman" w:cs="Times New Roman"/>
                <w:b/>
                <w:bCs/>
                <w:color w:val="FF0000"/>
                <w:sz w:val="16"/>
                <w:szCs w:val="16"/>
                <w:lang w:eastAsia="ru-RU"/>
              </w:rPr>
              <w:t>,5</w:t>
            </w:r>
            <w:r w:rsidRPr="0096173D">
              <w:rPr>
                <w:rFonts w:ascii="Times New Roman" w:eastAsia="Times New Roman" w:hAnsi="Times New Roman" w:cs="Times New Roman"/>
                <w:b/>
                <w:bCs/>
                <w:color w:val="FF0000"/>
                <w:sz w:val="16"/>
                <w:szCs w:val="16"/>
                <w:lang w:eastAsia="ru-RU"/>
              </w:rPr>
              <w:t xml:space="preserve"> </w:t>
            </w:r>
          </w:p>
        </w:tc>
      </w:tr>
      <w:tr w:rsidR="0096173D" w:rsidRPr="0096173D" w:rsidTr="0096173D">
        <w:trPr>
          <w:trHeight w:val="405"/>
        </w:trPr>
        <w:tc>
          <w:tcPr>
            <w:tcW w:w="8647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173D" w:rsidRPr="0096173D" w:rsidRDefault="0096173D" w:rsidP="009617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173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20200000 БЕЗВОЗМЕЗДНЫЕ ПОСТУПЛЕНИЯ ОТ ДРУГИХ БЮДЖЕТОВ БЮДЖЕТНОЙ СИСТЕМЫ РОССИЙСКОЙ ФЕДЕРАЦИИ</w:t>
            </w:r>
          </w:p>
        </w:tc>
        <w:tc>
          <w:tcPr>
            <w:tcW w:w="12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6173D" w:rsidRPr="0096173D" w:rsidRDefault="0096173D" w:rsidP="00E755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173D">
              <w:rPr>
                <w:rFonts w:ascii="Times New Roman" w:eastAsia="Times New Roman" w:hAnsi="Times New Roman" w:cs="Times New Roman"/>
                <w:b/>
                <w:bCs/>
                <w:color w:val="FF0000"/>
                <w:sz w:val="16"/>
                <w:szCs w:val="16"/>
                <w:lang w:eastAsia="ru-RU"/>
              </w:rPr>
              <w:t>-25</w:t>
            </w:r>
            <w:r w:rsidR="00E755B5">
              <w:rPr>
                <w:rFonts w:ascii="Times New Roman" w:eastAsia="Times New Roman" w:hAnsi="Times New Roman" w:cs="Times New Roman"/>
                <w:b/>
                <w:bCs/>
                <w:color w:val="FF0000"/>
                <w:sz w:val="16"/>
                <w:szCs w:val="16"/>
                <w:lang w:eastAsia="ru-RU"/>
              </w:rPr>
              <w:t> </w:t>
            </w:r>
            <w:r w:rsidRPr="0096173D">
              <w:rPr>
                <w:rFonts w:ascii="Times New Roman" w:eastAsia="Times New Roman" w:hAnsi="Times New Roman" w:cs="Times New Roman"/>
                <w:b/>
                <w:bCs/>
                <w:color w:val="FF0000"/>
                <w:sz w:val="16"/>
                <w:szCs w:val="16"/>
                <w:lang w:eastAsia="ru-RU"/>
              </w:rPr>
              <w:t>301</w:t>
            </w:r>
            <w:r w:rsidR="00E755B5">
              <w:rPr>
                <w:rFonts w:ascii="Times New Roman" w:eastAsia="Times New Roman" w:hAnsi="Times New Roman" w:cs="Times New Roman"/>
                <w:b/>
                <w:bCs/>
                <w:color w:val="FF0000"/>
                <w:sz w:val="16"/>
                <w:szCs w:val="16"/>
                <w:lang w:eastAsia="ru-RU"/>
              </w:rPr>
              <w:t>,</w:t>
            </w:r>
            <w:r w:rsidRPr="0096173D">
              <w:rPr>
                <w:rFonts w:ascii="Times New Roman" w:eastAsia="Times New Roman" w:hAnsi="Times New Roman" w:cs="Times New Roman"/>
                <w:b/>
                <w:bCs/>
                <w:color w:val="FF0000"/>
                <w:sz w:val="16"/>
                <w:szCs w:val="16"/>
                <w:lang w:eastAsia="ru-RU"/>
              </w:rPr>
              <w:t>5</w:t>
            </w:r>
          </w:p>
        </w:tc>
      </w:tr>
      <w:tr w:rsidR="0096173D" w:rsidRPr="0096173D" w:rsidTr="0096173D">
        <w:trPr>
          <w:trHeight w:val="240"/>
        </w:trPr>
        <w:tc>
          <w:tcPr>
            <w:tcW w:w="8647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173D" w:rsidRPr="0096173D" w:rsidRDefault="0096173D" w:rsidP="009617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173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6173D" w:rsidRPr="0096173D" w:rsidRDefault="0096173D" w:rsidP="00E755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173D">
              <w:rPr>
                <w:rFonts w:ascii="Times New Roman" w:eastAsia="Times New Roman" w:hAnsi="Times New Roman" w:cs="Times New Roman"/>
                <w:b/>
                <w:bCs/>
                <w:color w:val="FF0000"/>
                <w:sz w:val="16"/>
                <w:szCs w:val="16"/>
                <w:lang w:eastAsia="ru-RU"/>
              </w:rPr>
              <w:t>-5</w:t>
            </w:r>
            <w:r w:rsidR="00E755B5">
              <w:rPr>
                <w:rFonts w:ascii="Times New Roman" w:eastAsia="Times New Roman" w:hAnsi="Times New Roman" w:cs="Times New Roman"/>
                <w:b/>
                <w:bCs/>
                <w:color w:val="FF0000"/>
                <w:sz w:val="16"/>
                <w:szCs w:val="16"/>
                <w:lang w:eastAsia="ru-RU"/>
              </w:rPr>
              <w:t> </w:t>
            </w:r>
            <w:r w:rsidRPr="0096173D">
              <w:rPr>
                <w:rFonts w:ascii="Times New Roman" w:eastAsia="Times New Roman" w:hAnsi="Times New Roman" w:cs="Times New Roman"/>
                <w:b/>
                <w:bCs/>
                <w:color w:val="FF0000"/>
                <w:sz w:val="16"/>
                <w:szCs w:val="16"/>
                <w:lang w:eastAsia="ru-RU"/>
              </w:rPr>
              <w:t>324</w:t>
            </w:r>
            <w:r w:rsidR="00E755B5">
              <w:rPr>
                <w:rFonts w:ascii="Times New Roman" w:eastAsia="Times New Roman" w:hAnsi="Times New Roman" w:cs="Times New Roman"/>
                <w:b/>
                <w:bCs/>
                <w:color w:val="FF0000"/>
                <w:sz w:val="16"/>
                <w:szCs w:val="16"/>
                <w:lang w:eastAsia="ru-RU"/>
              </w:rPr>
              <w:t>,</w:t>
            </w:r>
            <w:r w:rsidRPr="0096173D">
              <w:rPr>
                <w:rFonts w:ascii="Times New Roman" w:eastAsia="Times New Roman" w:hAnsi="Times New Roman" w:cs="Times New Roman"/>
                <w:b/>
                <w:bCs/>
                <w:color w:val="FF0000"/>
                <w:sz w:val="16"/>
                <w:szCs w:val="16"/>
                <w:lang w:eastAsia="ru-RU"/>
              </w:rPr>
              <w:t>9</w:t>
            </w:r>
          </w:p>
        </w:tc>
      </w:tr>
      <w:tr w:rsidR="0096173D" w:rsidRPr="0096173D" w:rsidTr="0096173D">
        <w:trPr>
          <w:trHeight w:val="855"/>
        </w:trPr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73D" w:rsidRPr="0096173D" w:rsidRDefault="0096173D" w:rsidP="0096173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17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73D" w:rsidRPr="0096173D" w:rsidRDefault="0096173D" w:rsidP="0096173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17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20225555050000150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173D" w:rsidRPr="0096173D" w:rsidRDefault="0096173D" w:rsidP="0096173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17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бюджетам муниципальных районов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73D" w:rsidRPr="0096173D" w:rsidRDefault="0096173D" w:rsidP="009617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17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22-55550-00000-00002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173D" w:rsidRPr="0096173D" w:rsidRDefault="0096173D" w:rsidP="00E755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173D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-5</w:t>
            </w:r>
            <w:r w:rsidR="00E755B5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 </w:t>
            </w:r>
            <w:r w:rsidRPr="0096173D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324</w:t>
            </w:r>
            <w:r w:rsidR="00E755B5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,</w:t>
            </w:r>
            <w:r w:rsidRPr="0096173D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 xml:space="preserve"> 9</w:t>
            </w:r>
          </w:p>
        </w:tc>
      </w:tr>
      <w:tr w:rsidR="0096173D" w:rsidRPr="0096173D" w:rsidTr="0096173D">
        <w:trPr>
          <w:trHeight w:val="240"/>
        </w:trPr>
        <w:tc>
          <w:tcPr>
            <w:tcW w:w="8647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173D" w:rsidRPr="0096173D" w:rsidRDefault="0096173D" w:rsidP="009617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173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20220000 Субсидии бюджетам бюджетной системы Российской Федерации (межбюджетные субсидии)</w:t>
            </w:r>
          </w:p>
        </w:tc>
        <w:tc>
          <w:tcPr>
            <w:tcW w:w="12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6173D" w:rsidRPr="0096173D" w:rsidRDefault="0096173D" w:rsidP="00E755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173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121</w:t>
            </w:r>
            <w:r w:rsidR="00E755B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,</w:t>
            </w:r>
            <w:r w:rsidRPr="0096173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</w:t>
            </w:r>
          </w:p>
        </w:tc>
      </w:tr>
      <w:tr w:rsidR="0096173D" w:rsidRPr="0096173D" w:rsidTr="0096173D">
        <w:trPr>
          <w:trHeight w:val="645"/>
        </w:trPr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73D" w:rsidRPr="0096173D" w:rsidRDefault="0096173D" w:rsidP="0096173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17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73D" w:rsidRPr="0096173D" w:rsidRDefault="0096173D" w:rsidP="0096173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17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20220077050000150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173D" w:rsidRPr="0096173D" w:rsidRDefault="0096173D" w:rsidP="0096173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17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бюджетам муниципальных районов на софинансирование капитальных вложений в объекты муниципальной собственности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73D" w:rsidRPr="0096173D" w:rsidRDefault="0096173D" w:rsidP="009617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17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22-70830-00000-00000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173D" w:rsidRPr="0096173D" w:rsidRDefault="0096173D" w:rsidP="00E755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17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</w:t>
            </w:r>
            <w:r w:rsidR="00E755B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,8</w:t>
            </w:r>
          </w:p>
        </w:tc>
      </w:tr>
      <w:tr w:rsidR="0096173D" w:rsidRPr="0096173D" w:rsidTr="0096173D">
        <w:trPr>
          <w:trHeight w:val="240"/>
        </w:trPr>
        <w:tc>
          <w:tcPr>
            <w:tcW w:w="8647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173D" w:rsidRPr="0096173D" w:rsidRDefault="0096173D" w:rsidP="009617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173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20229000 Субсидии бюджетам за счет средств резервного фонда Президента Российской Федерации</w:t>
            </w:r>
          </w:p>
        </w:tc>
        <w:tc>
          <w:tcPr>
            <w:tcW w:w="12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6173D" w:rsidRPr="0096173D" w:rsidRDefault="0096173D" w:rsidP="00E755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173D">
              <w:rPr>
                <w:rFonts w:ascii="Times New Roman" w:eastAsia="Times New Roman" w:hAnsi="Times New Roman" w:cs="Times New Roman"/>
                <w:b/>
                <w:bCs/>
                <w:color w:val="FF0000"/>
                <w:sz w:val="16"/>
                <w:szCs w:val="16"/>
                <w:lang w:eastAsia="ru-RU"/>
              </w:rPr>
              <w:t>-18</w:t>
            </w:r>
            <w:r w:rsidR="00E755B5">
              <w:rPr>
                <w:rFonts w:ascii="Times New Roman" w:eastAsia="Times New Roman" w:hAnsi="Times New Roman" w:cs="Times New Roman"/>
                <w:b/>
                <w:bCs/>
                <w:color w:val="FF0000"/>
                <w:sz w:val="16"/>
                <w:szCs w:val="16"/>
                <w:lang w:eastAsia="ru-RU"/>
              </w:rPr>
              <w:t> </w:t>
            </w:r>
            <w:r w:rsidRPr="0096173D">
              <w:rPr>
                <w:rFonts w:ascii="Times New Roman" w:eastAsia="Times New Roman" w:hAnsi="Times New Roman" w:cs="Times New Roman"/>
                <w:b/>
                <w:bCs/>
                <w:color w:val="FF0000"/>
                <w:sz w:val="16"/>
                <w:szCs w:val="16"/>
                <w:lang w:eastAsia="ru-RU"/>
              </w:rPr>
              <w:t>780</w:t>
            </w:r>
            <w:r w:rsidR="00E755B5">
              <w:rPr>
                <w:rFonts w:ascii="Times New Roman" w:eastAsia="Times New Roman" w:hAnsi="Times New Roman" w:cs="Times New Roman"/>
                <w:b/>
                <w:bCs/>
                <w:color w:val="FF0000"/>
                <w:sz w:val="16"/>
                <w:szCs w:val="16"/>
                <w:lang w:eastAsia="ru-RU"/>
              </w:rPr>
              <w:t>,1</w:t>
            </w:r>
          </w:p>
        </w:tc>
      </w:tr>
      <w:tr w:rsidR="0096173D" w:rsidRPr="0096173D" w:rsidTr="0096173D">
        <w:trPr>
          <w:trHeight w:val="435"/>
        </w:trPr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73D" w:rsidRPr="0096173D" w:rsidRDefault="0096173D" w:rsidP="0096173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17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73D" w:rsidRPr="0096173D" w:rsidRDefault="0096173D" w:rsidP="0096173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17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20229999050000150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173D" w:rsidRPr="0096173D" w:rsidRDefault="0096173D" w:rsidP="0096173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17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Прочие субсидии бюджетам муниципальных районов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73D" w:rsidRPr="0096173D" w:rsidRDefault="0096173D" w:rsidP="009617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17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22-70490-00000-00000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173D" w:rsidRPr="0096173D" w:rsidRDefault="0096173D" w:rsidP="00E755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17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  <w:r w:rsidR="00E755B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  <w:r w:rsidRPr="009617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918</w:t>
            </w:r>
            <w:r w:rsidR="00E755B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,3</w:t>
            </w:r>
          </w:p>
        </w:tc>
      </w:tr>
      <w:tr w:rsidR="0096173D" w:rsidRPr="0096173D" w:rsidTr="0096173D">
        <w:trPr>
          <w:trHeight w:val="435"/>
        </w:trPr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73D" w:rsidRPr="0096173D" w:rsidRDefault="0096173D" w:rsidP="0096173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17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73D" w:rsidRPr="0096173D" w:rsidRDefault="0096173D" w:rsidP="0096173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17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20229999050000150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173D" w:rsidRPr="0096173D" w:rsidRDefault="0096173D" w:rsidP="0096173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17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Прочие субсидии бюджетам муниципальных районов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73D" w:rsidRPr="0096173D" w:rsidRDefault="0096173D" w:rsidP="009617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17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22-70510-00000-00000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173D" w:rsidRPr="0096173D" w:rsidRDefault="0096173D" w:rsidP="00E755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173D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-509</w:t>
            </w:r>
            <w:r w:rsidR="00E755B5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,</w:t>
            </w:r>
            <w:r w:rsidRPr="0096173D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3</w:t>
            </w:r>
          </w:p>
        </w:tc>
      </w:tr>
      <w:tr w:rsidR="0096173D" w:rsidRPr="0096173D" w:rsidTr="0096173D">
        <w:trPr>
          <w:trHeight w:val="435"/>
        </w:trPr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73D" w:rsidRPr="0096173D" w:rsidRDefault="0096173D" w:rsidP="0096173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17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73D" w:rsidRPr="0096173D" w:rsidRDefault="0096173D" w:rsidP="0096173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17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20229999050000150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173D" w:rsidRPr="0096173D" w:rsidRDefault="0096173D" w:rsidP="0096173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17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Прочие субсидии бюджетам муниципальных районов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73D" w:rsidRPr="0096173D" w:rsidRDefault="0096173D" w:rsidP="009617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17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22-70510-01000-00000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173D" w:rsidRPr="0096173D" w:rsidRDefault="0096173D" w:rsidP="00E755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173D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-25</w:t>
            </w:r>
            <w:r w:rsidR="00E755B5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 </w:t>
            </w:r>
            <w:r w:rsidRPr="0096173D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189</w:t>
            </w:r>
            <w:r w:rsidR="00E755B5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,</w:t>
            </w:r>
            <w:r w:rsidRPr="0096173D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</w:t>
            </w:r>
          </w:p>
        </w:tc>
      </w:tr>
      <w:tr w:rsidR="0096173D" w:rsidRPr="0096173D" w:rsidTr="0096173D">
        <w:trPr>
          <w:trHeight w:val="240"/>
        </w:trPr>
        <w:tc>
          <w:tcPr>
            <w:tcW w:w="8647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173D" w:rsidRPr="0096173D" w:rsidRDefault="0096173D" w:rsidP="009617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173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20230000 Субвенции бюджетам бюджетной системы Российской Федерации</w:t>
            </w:r>
          </w:p>
        </w:tc>
        <w:tc>
          <w:tcPr>
            <w:tcW w:w="12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6173D" w:rsidRPr="0096173D" w:rsidRDefault="0096173D" w:rsidP="00E755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173D">
              <w:rPr>
                <w:rFonts w:ascii="Times New Roman" w:eastAsia="Times New Roman" w:hAnsi="Times New Roman" w:cs="Times New Roman"/>
                <w:b/>
                <w:bCs/>
                <w:color w:val="FF0000"/>
                <w:sz w:val="16"/>
                <w:szCs w:val="16"/>
                <w:lang w:eastAsia="ru-RU"/>
              </w:rPr>
              <w:t>-18</w:t>
            </w:r>
            <w:r w:rsidR="00E755B5">
              <w:rPr>
                <w:rFonts w:ascii="Times New Roman" w:eastAsia="Times New Roman" w:hAnsi="Times New Roman" w:cs="Times New Roman"/>
                <w:b/>
                <w:bCs/>
                <w:color w:val="FF0000"/>
                <w:sz w:val="16"/>
                <w:szCs w:val="16"/>
                <w:lang w:eastAsia="ru-RU"/>
              </w:rPr>
              <w:t> </w:t>
            </w:r>
            <w:r w:rsidRPr="0096173D">
              <w:rPr>
                <w:rFonts w:ascii="Times New Roman" w:eastAsia="Times New Roman" w:hAnsi="Times New Roman" w:cs="Times New Roman"/>
                <w:b/>
                <w:bCs/>
                <w:color w:val="FF0000"/>
                <w:sz w:val="16"/>
                <w:szCs w:val="16"/>
                <w:lang w:eastAsia="ru-RU"/>
              </w:rPr>
              <w:t>303</w:t>
            </w:r>
            <w:r w:rsidR="00E755B5">
              <w:rPr>
                <w:rFonts w:ascii="Times New Roman" w:eastAsia="Times New Roman" w:hAnsi="Times New Roman" w:cs="Times New Roman"/>
                <w:b/>
                <w:bCs/>
                <w:color w:val="FF0000"/>
                <w:sz w:val="16"/>
                <w:szCs w:val="16"/>
                <w:lang w:eastAsia="ru-RU"/>
              </w:rPr>
              <w:t>,1</w:t>
            </w:r>
          </w:p>
        </w:tc>
      </w:tr>
      <w:tr w:rsidR="0096173D" w:rsidRPr="0096173D" w:rsidTr="0096173D">
        <w:trPr>
          <w:trHeight w:val="645"/>
        </w:trPr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73D" w:rsidRPr="0096173D" w:rsidRDefault="0096173D" w:rsidP="0096173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17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73D" w:rsidRPr="0096173D" w:rsidRDefault="0096173D" w:rsidP="0096173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17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20230024050000150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173D" w:rsidRPr="0096173D" w:rsidRDefault="0096173D" w:rsidP="0096173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17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73D" w:rsidRPr="0096173D" w:rsidRDefault="0096173D" w:rsidP="009617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17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22-70110-00000-00000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173D" w:rsidRPr="0096173D" w:rsidRDefault="0096173D" w:rsidP="00E755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173D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-3</w:t>
            </w:r>
            <w:r w:rsidR="00E755B5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 </w:t>
            </w:r>
            <w:r w:rsidRPr="0096173D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109</w:t>
            </w:r>
            <w:r w:rsidR="00E755B5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,</w:t>
            </w:r>
            <w:r w:rsidRPr="0096173D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4</w:t>
            </w:r>
          </w:p>
        </w:tc>
      </w:tr>
      <w:tr w:rsidR="0096173D" w:rsidRPr="0096173D" w:rsidTr="0096173D">
        <w:trPr>
          <w:trHeight w:val="645"/>
        </w:trPr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73D" w:rsidRPr="0096173D" w:rsidRDefault="0096173D" w:rsidP="0096173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17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73D" w:rsidRPr="0096173D" w:rsidRDefault="0096173D" w:rsidP="0096173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17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20230024050000150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173D" w:rsidRPr="0096173D" w:rsidRDefault="0096173D" w:rsidP="0096173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17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73D" w:rsidRPr="0096173D" w:rsidRDefault="0096173D" w:rsidP="009617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17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22-70120-00000-00000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173D" w:rsidRPr="0096173D" w:rsidRDefault="0096173D" w:rsidP="00E755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173D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-12</w:t>
            </w:r>
            <w:r w:rsidR="00E755B5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 </w:t>
            </w:r>
            <w:r w:rsidRPr="0096173D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636</w:t>
            </w:r>
            <w:r w:rsidR="00E755B5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,</w:t>
            </w:r>
            <w:r w:rsidRPr="0096173D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3</w:t>
            </w:r>
          </w:p>
        </w:tc>
      </w:tr>
      <w:tr w:rsidR="0096173D" w:rsidRPr="0096173D" w:rsidTr="0096173D">
        <w:trPr>
          <w:trHeight w:val="645"/>
        </w:trPr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73D" w:rsidRPr="0096173D" w:rsidRDefault="0096173D" w:rsidP="0096173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17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73D" w:rsidRPr="0096173D" w:rsidRDefault="0096173D" w:rsidP="0096173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17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20230024050000150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173D" w:rsidRPr="0096173D" w:rsidRDefault="0096173D" w:rsidP="0096173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17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73D" w:rsidRPr="0096173D" w:rsidRDefault="0096173D" w:rsidP="009617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17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22-70159-00000-00000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173D" w:rsidRPr="0096173D" w:rsidRDefault="0096173D" w:rsidP="00E755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173D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-28</w:t>
            </w:r>
            <w:r w:rsidR="00E755B5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,</w:t>
            </w:r>
            <w:r w:rsidRPr="0096173D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6</w:t>
            </w:r>
          </w:p>
        </w:tc>
      </w:tr>
      <w:tr w:rsidR="0096173D" w:rsidRPr="0096173D" w:rsidTr="0096173D">
        <w:trPr>
          <w:trHeight w:val="645"/>
        </w:trPr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73D" w:rsidRPr="0096173D" w:rsidRDefault="0096173D" w:rsidP="0096173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17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73D" w:rsidRPr="0096173D" w:rsidRDefault="0096173D" w:rsidP="0096173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17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20230024050000150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173D" w:rsidRPr="0096173D" w:rsidRDefault="0096173D" w:rsidP="0096173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17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73D" w:rsidRPr="0096173D" w:rsidRDefault="0096173D" w:rsidP="009617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17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22-70180-00000-00000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173D" w:rsidRPr="0096173D" w:rsidRDefault="0096173D" w:rsidP="00E755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173D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-2</w:t>
            </w:r>
            <w:r w:rsidR="00E755B5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 </w:t>
            </w:r>
            <w:r w:rsidRPr="0096173D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660</w:t>
            </w:r>
            <w:r w:rsidR="00E755B5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,</w:t>
            </w:r>
            <w:r w:rsidRPr="0096173D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5</w:t>
            </w:r>
          </w:p>
        </w:tc>
      </w:tr>
      <w:tr w:rsidR="0096173D" w:rsidRPr="0096173D" w:rsidTr="0096173D">
        <w:trPr>
          <w:trHeight w:val="645"/>
        </w:trPr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73D" w:rsidRPr="0096173D" w:rsidRDefault="0096173D" w:rsidP="0096173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17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73D" w:rsidRPr="0096173D" w:rsidRDefault="0096173D" w:rsidP="0096173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17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20230024050000150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173D" w:rsidRPr="0096173D" w:rsidRDefault="0096173D" w:rsidP="0096173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17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73D" w:rsidRPr="0096173D" w:rsidRDefault="0096173D" w:rsidP="009617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17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22-70190-00000-00000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173D" w:rsidRPr="0096173D" w:rsidRDefault="0096173D" w:rsidP="00E755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173D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-</w:t>
            </w:r>
            <w:r w:rsidR="00E755B5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0,</w:t>
            </w:r>
            <w:r w:rsidRPr="0096173D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3</w:t>
            </w:r>
          </w:p>
        </w:tc>
      </w:tr>
      <w:tr w:rsidR="0096173D" w:rsidRPr="0096173D" w:rsidTr="0096173D">
        <w:trPr>
          <w:trHeight w:val="645"/>
        </w:trPr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73D" w:rsidRPr="0096173D" w:rsidRDefault="0096173D" w:rsidP="0096173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17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73D" w:rsidRPr="0096173D" w:rsidRDefault="0096173D" w:rsidP="0096173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17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20230024050000150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173D" w:rsidRPr="0096173D" w:rsidRDefault="0096173D" w:rsidP="0096173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17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73D" w:rsidRPr="0096173D" w:rsidRDefault="0096173D" w:rsidP="009617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17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22-70210-00000-00000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173D" w:rsidRPr="0096173D" w:rsidRDefault="0096173D" w:rsidP="00E755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173D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-11</w:t>
            </w:r>
            <w:r w:rsidR="00E755B5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,</w:t>
            </w:r>
            <w:r w:rsidRPr="0096173D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 xml:space="preserve"> 3</w:t>
            </w:r>
          </w:p>
        </w:tc>
      </w:tr>
      <w:tr w:rsidR="0096173D" w:rsidRPr="0096173D" w:rsidTr="0096173D">
        <w:trPr>
          <w:trHeight w:val="645"/>
        </w:trPr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73D" w:rsidRPr="0096173D" w:rsidRDefault="0096173D" w:rsidP="0096173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17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73D" w:rsidRPr="0096173D" w:rsidRDefault="0096173D" w:rsidP="0096173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17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20230024050000150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173D" w:rsidRPr="0096173D" w:rsidRDefault="0096173D" w:rsidP="0096173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17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73D" w:rsidRPr="0096173D" w:rsidRDefault="0096173D" w:rsidP="009617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17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22-70230-00000-00000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173D" w:rsidRPr="0096173D" w:rsidRDefault="0096173D" w:rsidP="00E755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173D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-</w:t>
            </w:r>
            <w:r w:rsidR="00E755B5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6</w:t>
            </w:r>
            <w:r w:rsidRPr="0096173D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,0</w:t>
            </w:r>
          </w:p>
        </w:tc>
      </w:tr>
      <w:tr w:rsidR="0096173D" w:rsidRPr="0096173D" w:rsidTr="0096173D">
        <w:trPr>
          <w:trHeight w:val="645"/>
        </w:trPr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73D" w:rsidRPr="0096173D" w:rsidRDefault="0096173D" w:rsidP="0096173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17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73D" w:rsidRPr="0096173D" w:rsidRDefault="0096173D" w:rsidP="0096173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17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20230024050000150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173D" w:rsidRPr="0096173D" w:rsidRDefault="0096173D" w:rsidP="0096173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17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73D" w:rsidRPr="0096173D" w:rsidRDefault="0096173D" w:rsidP="009617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17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22-70289-00000-00000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173D" w:rsidRPr="0096173D" w:rsidRDefault="0096173D" w:rsidP="00E755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17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149</w:t>
            </w:r>
            <w:r w:rsidR="00E755B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  <w:r w:rsidRPr="009617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</w:tr>
      <w:tr w:rsidR="0096173D" w:rsidRPr="0096173D" w:rsidTr="0096173D">
        <w:trPr>
          <w:trHeight w:val="405"/>
        </w:trPr>
        <w:tc>
          <w:tcPr>
            <w:tcW w:w="8647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173D" w:rsidRPr="0096173D" w:rsidRDefault="0096173D" w:rsidP="009617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173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20249000 Межбюджетные трансферты, передаваемые бюджетам, за счет средств резервного фонда Президента Российской Федерации</w:t>
            </w:r>
          </w:p>
        </w:tc>
        <w:tc>
          <w:tcPr>
            <w:tcW w:w="12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6173D" w:rsidRPr="0096173D" w:rsidRDefault="0096173D" w:rsidP="00E755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173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16</w:t>
            </w:r>
            <w:r w:rsidR="00E755B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  <w:r w:rsidRPr="0096173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984</w:t>
            </w:r>
            <w:r w:rsidR="00E755B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,8</w:t>
            </w:r>
          </w:p>
        </w:tc>
      </w:tr>
      <w:tr w:rsidR="0096173D" w:rsidRPr="0096173D" w:rsidTr="0096173D">
        <w:trPr>
          <w:trHeight w:val="435"/>
        </w:trPr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73D" w:rsidRPr="0096173D" w:rsidRDefault="0096173D" w:rsidP="0096173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17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73D" w:rsidRPr="0096173D" w:rsidRDefault="0096173D" w:rsidP="0096173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17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20249999050000150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173D" w:rsidRPr="0096173D" w:rsidRDefault="0096173D" w:rsidP="0096173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17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Прочие межбюджетные трансферты, передаваемые бюджетам муниципальных районов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73D" w:rsidRPr="0096173D" w:rsidRDefault="0096173D" w:rsidP="009617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17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22-20540-00000-00000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173D" w:rsidRPr="0096173D" w:rsidRDefault="0096173D" w:rsidP="00E755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17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</w:t>
            </w:r>
            <w:r w:rsidR="00E755B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  <w:r w:rsidRPr="009617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008</w:t>
            </w:r>
            <w:r w:rsidR="00E755B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,8</w:t>
            </w:r>
          </w:p>
        </w:tc>
      </w:tr>
      <w:tr w:rsidR="0096173D" w:rsidRPr="0096173D" w:rsidTr="0096173D">
        <w:trPr>
          <w:trHeight w:val="435"/>
        </w:trPr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73D" w:rsidRPr="0096173D" w:rsidRDefault="0096173D" w:rsidP="0096173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17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173D" w:rsidRPr="0096173D" w:rsidRDefault="0096173D" w:rsidP="0096173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17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20249999050000150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96173D" w:rsidRPr="0096173D" w:rsidRDefault="0096173D" w:rsidP="0096173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17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Прочие межбюджетные трансферты, передаваемые бюджетам муниципальных районов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73D" w:rsidRPr="0096173D" w:rsidRDefault="0096173D" w:rsidP="009617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17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22-70340-00000-00000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173D" w:rsidRPr="0096173D" w:rsidRDefault="0096173D" w:rsidP="00E755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173D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-24,0</w:t>
            </w:r>
          </w:p>
        </w:tc>
      </w:tr>
      <w:tr w:rsidR="0096173D" w:rsidRPr="0096173D" w:rsidTr="0096173D">
        <w:trPr>
          <w:trHeight w:val="255"/>
        </w:trPr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6173D" w:rsidRPr="0096173D" w:rsidRDefault="0096173D" w:rsidP="009617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617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 ДОХОДОВ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6173D" w:rsidRPr="0096173D" w:rsidRDefault="0096173D" w:rsidP="009617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173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6173D" w:rsidRPr="0096173D" w:rsidRDefault="0096173D" w:rsidP="009617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173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173D" w:rsidRPr="0096173D" w:rsidRDefault="0096173D" w:rsidP="00E755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6173D">
              <w:rPr>
                <w:rFonts w:ascii="Times New Roman" w:eastAsia="Times New Roman" w:hAnsi="Times New Roman" w:cs="Times New Roman"/>
                <w:b/>
                <w:bCs/>
                <w:color w:val="FF0000"/>
                <w:sz w:val="16"/>
                <w:szCs w:val="16"/>
                <w:lang w:eastAsia="ru-RU"/>
              </w:rPr>
              <w:t>-25</w:t>
            </w:r>
            <w:r w:rsidR="00E755B5">
              <w:rPr>
                <w:rFonts w:ascii="Times New Roman" w:eastAsia="Times New Roman" w:hAnsi="Times New Roman" w:cs="Times New Roman"/>
                <w:b/>
                <w:bCs/>
                <w:color w:val="FF0000"/>
                <w:sz w:val="16"/>
                <w:szCs w:val="16"/>
                <w:lang w:eastAsia="ru-RU"/>
              </w:rPr>
              <w:t> </w:t>
            </w:r>
            <w:r w:rsidRPr="0096173D">
              <w:rPr>
                <w:rFonts w:ascii="Times New Roman" w:eastAsia="Times New Roman" w:hAnsi="Times New Roman" w:cs="Times New Roman"/>
                <w:b/>
                <w:bCs/>
                <w:color w:val="FF0000"/>
                <w:sz w:val="16"/>
                <w:szCs w:val="16"/>
                <w:lang w:eastAsia="ru-RU"/>
              </w:rPr>
              <w:t>301</w:t>
            </w:r>
            <w:r w:rsidR="00E755B5">
              <w:rPr>
                <w:rFonts w:ascii="Times New Roman" w:eastAsia="Times New Roman" w:hAnsi="Times New Roman" w:cs="Times New Roman"/>
                <w:b/>
                <w:bCs/>
                <w:color w:val="FF0000"/>
                <w:sz w:val="16"/>
                <w:szCs w:val="16"/>
                <w:lang w:eastAsia="ru-RU"/>
              </w:rPr>
              <w:t>,5</w:t>
            </w:r>
          </w:p>
        </w:tc>
      </w:tr>
    </w:tbl>
    <w:p w:rsidR="00146B63" w:rsidRDefault="00146B63"/>
    <w:p w:rsidR="00DB19ED" w:rsidRDefault="00DB19ED"/>
    <w:p w:rsidR="00DB19ED" w:rsidRDefault="00DB19ED"/>
    <w:p w:rsidR="00A012B2" w:rsidRDefault="00A012B2">
      <w:bookmarkStart w:id="0" w:name="_GoBack"/>
      <w:bookmarkEnd w:id="0"/>
    </w:p>
    <w:sectPr w:rsidR="00A012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71B6"/>
    <w:rsid w:val="00146B63"/>
    <w:rsid w:val="00334A0D"/>
    <w:rsid w:val="00336EB6"/>
    <w:rsid w:val="00361F95"/>
    <w:rsid w:val="006F2875"/>
    <w:rsid w:val="006F314C"/>
    <w:rsid w:val="00711DC8"/>
    <w:rsid w:val="007301F4"/>
    <w:rsid w:val="00730A18"/>
    <w:rsid w:val="007F71B6"/>
    <w:rsid w:val="008643DF"/>
    <w:rsid w:val="0096173D"/>
    <w:rsid w:val="00A012B2"/>
    <w:rsid w:val="00AF0CDF"/>
    <w:rsid w:val="00C56E6B"/>
    <w:rsid w:val="00DB19ED"/>
    <w:rsid w:val="00DB2374"/>
    <w:rsid w:val="00E755B5"/>
    <w:rsid w:val="00E90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D1AD65"/>
  <w15:chartTrackingRefBased/>
  <w15:docId w15:val="{A8651227-A095-4ED3-99AC-6627F95123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301F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301F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63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461</Words>
  <Characters>2630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3085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Бабинова Татьяна</dc:creator>
  <cp:keywords/>
  <dc:description/>
  <cp:lastModifiedBy>Смыкова ГМ</cp:lastModifiedBy>
  <cp:revision>2</cp:revision>
  <cp:lastPrinted>2022-12-08T07:23:00Z</cp:lastPrinted>
  <dcterms:created xsi:type="dcterms:W3CDTF">2022-12-08T07:31:00Z</dcterms:created>
  <dcterms:modified xsi:type="dcterms:W3CDTF">2022-12-08T07:31:00Z</dcterms:modified>
</cp:coreProperties>
</file>